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FF" w:rsidRDefault="00FA27FF" w:rsidP="00FA27FF">
      <w:pPr>
        <w:spacing w:before="384" w:after="120" w:line="336" w:lineRule="atLeast"/>
        <w:jc w:val="both"/>
        <w:outlineLvl w:val="1"/>
        <w:rPr>
          <w:rFonts w:ascii="Times New Roman" w:eastAsia="Times New Roman" w:hAnsi="Times New Roman" w:cs="Times New Roman"/>
          <w:color w:val="2E2E2E"/>
          <w:sz w:val="24"/>
          <w:szCs w:val="24"/>
          <w:lang w:eastAsia="ru-RU"/>
        </w:rPr>
      </w:pPr>
    </w:p>
    <w:p w:rsidR="00FA27FF" w:rsidRPr="00782302" w:rsidRDefault="00FA27FF" w:rsidP="00FA27FF">
      <w:pPr>
        <w:spacing w:after="0"/>
        <w:jc w:val="center"/>
        <w:rPr>
          <w:rFonts w:hAnsi="Times New Roman" w:cs="Times New Roman"/>
          <w:b/>
          <w:bCs/>
          <w:color w:val="000000"/>
          <w:sz w:val="28"/>
          <w:szCs w:val="28"/>
        </w:rPr>
      </w:pPr>
      <w:r w:rsidRPr="00782302">
        <w:rPr>
          <w:rFonts w:hAnsi="Times New Roman" w:cs="Times New Roman"/>
          <w:b/>
          <w:bCs/>
          <w:color w:val="000000"/>
          <w:sz w:val="28"/>
          <w:szCs w:val="28"/>
        </w:rPr>
        <w:t>Муниципальное</w:t>
      </w:r>
      <w:r w:rsidRPr="00782302">
        <w:rPr>
          <w:rFonts w:hAnsi="Times New Roman" w:cs="Times New Roman"/>
          <w:b/>
          <w:bCs/>
          <w:color w:val="000000"/>
          <w:sz w:val="28"/>
          <w:szCs w:val="28"/>
        </w:rPr>
        <w:t xml:space="preserve"> </w:t>
      </w:r>
      <w:r w:rsidRPr="00782302">
        <w:rPr>
          <w:rFonts w:hAnsi="Times New Roman" w:cs="Times New Roman"/>
          <w:b/>
          <w:bCs/>
          <w:color w:val="000000"/>
          <w:sz w:val="28"/>
          <w:szCs w:val="28"/>
        </w:rPr>
        <w:t>бюджетное</w:t>
      </w:r>
      <w:r w:rsidRPr="00782302">
        <w:rPr>
          <w:rFonts w:hAnsi="Times New Roman" w:cs="Times New Roman"/>
          <w:b/>
          <w:bCs/>
          <w:color w:val="000000"/>
          <w:sz w:val="28"/>
          <w:szCs w:val="28"/>
        </w:rPr>
        <w:t xml:space="preserve"> </w:t>
      </w:r>
      <w:r w:rsidRPr="00782302">
        <w:rPr>
          <w:rFonts w:hAnsi="Times New Roman" w:cs="Times New Roman"/>
          <w:b/>
          <w:bCs/>
          <w:color w:val="000000"/>
          <w:sz w:val="28"/>
          <w:szCs w:val="28"/>
        </w:rPr>
        <w:t>дошкольное</w:t>
      </w:r>
      <w:r w:rsidRPr="00782302">
        <w:rPr>
          <w:rFonts w:hAnsi="Times New Roman" w:cs="Times New Roman"/>
          <w:b/>
          <w:bCs/>
          <w:color w:val="000000"/>
          <w:sz w:val="28"/>
          <w:szCs w:val="28"/>
        </w:rPr>
        <w:t xml:space="preserve"> </w:t>
      </w:r>
      <w:r w:rsidRPr="00782302">
        <w:rPr>
          <w:rFonts w:hAnsi="Times New Roman" w:cs="Times New Roman"/>
          <w:b/>
          <w:bCs/>
          <w:color w:val="000000"/>
          <w:sz w:val="28"/>
          <w:szCs w:val="28"/>
        </w:rPr>
        <w:t>образовательное</w:t>
      </w:r>
      <w:r w:rsidRPr="00782302">
        <w:rPr>
          <w:rFonts w:hAnsi="Times New Roman" w:cs="Times New Roman"/>
          <w:b/>
          <w:bCs/>
          <w:color w:val="000000"/>
          <w:sz w:val="28"/>
          <w:szCs w:val="28"/>
        </w:rPr>
        <w:t xml:space="preserve"> </w:t>
      </w:r>
      <w:r w:rsidRPr="00782302">
        <w:rPr>
          <w:rFonts w:hAnsi="Times New Roman" w:cs="Times New Roman"/>
          <w:b/>
          <w:bCs/>
          <w:color w:val="000000"/>
          <w:sz w:val="28"/>
          <w:szCs w:val="28"/>
        </w:rPr>
        <w:t>учреждение</w:t>
      </w:r>
    </w:p>
    <w:p w:rsidR="00FA27FF" w:rsidRDefault="00FA27FF" w:rsidP="00FA27FF">
      <w:pPr>
        <w:spacing w:after="0"/>
        <w:jc w:val="center"/>
        <w:rPr>
          <w:rFonts w:hAnsi="Times New Roman" w:cs="Times New Roman"/>
          <w:b/>
          <w:color w:val="000000"/>
          <w:sz w:val="28"/>
          <w:szCs w:val="28"/>
        </w:rPr>
      </w:pPr>
      <w:r w:rsidRPr="00782302">
        <w:rPr>
          <w:b/>
          <w:sz w:val="28"/>
          <w:szCs w:val="28"/>
        </w:rPr>
        <w:t>«</w:t>
      </w:r>
      <w:proofErr w:type="spellStart"/>
      <w:r w:rsidRPr="00782302">
        <w:rPr>
          <w:rFonts w:hAnsi="Times New Roman" w:cs="Times New Roman"/>
          <w:b/>
          <w:color w:val="000000"/>
          <w:sz w:val="28"/>
          <w:szCs w:val="28"/>
        </w:rPr>
        <w:t>Фрунзенский</w:t>
      </w:r>
      <w:proofErr w:type="spellEnd"/>
      <w:r w:rsidRPr="00782302">
        <w:rPr>
          <w:rFonts w:hAnsi="Times New Roman" w:cs="Times New Roman"/>
          <w:b/>
          <w:color w:val="000000"/>
          <w:sz w:val="28"/>
          <w:szCs w:val="28"/>
        </w:rPr>
        <w:t xml:space="preserve"> </w:t>
      </w:r>
      <w:r w:rsidRPr="00782302">
        <w:rPr>
          <w:rFonts w:hAnsi="Times New Roman" w:cs="Times New Roman"/>
          <w:b/>
          <w:color w:val="000000"/>
          <w:sz w:val="28"/>
          <w:szCs w:val="28"/>
        </w:rPr>
        <w:t>детский</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сад</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«Сказка»</w:t>
      </w:r>
      <w:r w:rsidRPr="00782302">
        <w:rPr>
          <w:rFonts w:hAnsi="Times New Roman" w:cs="Times New Roman"/>
          <w:b/>
          <w:color w:val="000000"/>
          <w:sz w:val="28"/>
          <w:szCs w:val="28"/>
        </w:rPr>
        <w:t xml:space="preserve"> </w:t>
      </w:r>
    </w:p>
    <w:p w:rsidR="00FA27FF" w:rsidRPr="00782302" w:rsidRDefault="00FA27FF" w:rsidP="00FA27FF">
      <w:pPr>
        <w:spacing w:after="0"/>
        <w:jc w:val="center"/>
        <w:rPr>
          <w:rFonts w:hAnsi="Times New Roman" w:cs="Times New Roman"/>
          <w:b/>
          <w:color w:val="000000"/>
          <w:sz w:val="28"/>
          <w:szCs w:val="28"/>
        </w:rPr>
      </w:pPr>
      <w:r w:rsidRPr="00782302">
        <w:rPr>
          <w:rFonts w:hAnsi="Times New Roman" w:cs="Times New Roman"/>
          <w:b/>
          <w:color w:val="000000"/>
          <w:sz w:val="28"/>
          <w:szCs w:val="28"/>
        </w:rPr>
        <w:t>Нижнегорского</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района</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Республики</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Крым</w:t>
      </w:r>
    </w:p>
    <w:p w:rsidR="00FA27FF" w:rsidRPr="00782302" w:rsidRDefault="00FA27FF" w:rsidP="00FA27FF">
      <w:pPr>
        <w:spacing w:after="0"/>
        <w:jc w:val="center"/>
        <w:rPr>
          <w:rFonts w:hAnsi="Times New Roman" w:cs="Times New Roman"/>
          <w:b/>
          <w:color w:val="000000"/>
          <w:sz w:val="28"/>
          <w:szCs w:val="28"/>
        </w:rPr>
      </w:pPr>
      <w:r w:rsidRPr="00782302">
        <w:rPr>
          <w:rFonts w:hAnsi="Times New Roman" w:cs="Times New Roman"/>
          <w:b/>
          <w:color w:val="000000"/>
          <w:sz w:val="28"/>
          <w:szCs w:val="28"/>
        </w:rPr>
        <w:t>(</w:t>
      </w:r>
      <w:r w:rsidRPr="00782302">
        <w:rPr>
          <w:rFonts w:hAnsi="Times New Roman" w:cs="Times New Roman"/>
          <w:b/>
          <w:color w:val="000000"/>
          <w:sz w:val="28"/>
          <w:szCs w:val="28"/>
        </w:rPr>
        <w:t>МБДОУ</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w:t>
      </w:r>
      <w:proofErr w:type="spellStart"/>
      <w:r w:rsidRPr="00782302">
        <w:rPr>
          <w:rFonts w:hAnsi="Times New Roman" w:cs="Times New Roman"/>
          <w:b/>
          <w:color w:val="000000"/>
          <w:sz w:val="28"/>
          <w:szCs w:val="28"/>
        </w:rPr>
        <w:t>Фрунзенский</w:t>
      </w:r>
      <w:proofErr w:type="spellEnd"/>
      <w:r w:rsidRPr="00782302">
        <w:rPr>
          <w:rFonts w:hAnsi="Times New Roman" w:cs="Times New Roman"/>
          <w:b/>
          <w:color w:val="000000"/>
          <w:sz w:val="28"/>
          <w:szCs w:val="28"/>
        </w:rPr>
        <w:t xml:space="preserve"> </w:t>
      </w:r>
      <w:r w:rsidRPr="00782302">
        <w:rPr>
          <w:rFonts w:hAnsi="Times New Roman" w:cs="Times New Roman"/>
          <w:b/>
          <w:color w:val="000000"/>
          <w:sz w:val="28"/>
          <w:szCs w:val="28"/>
        </w:rPr>
        <w:t>детский</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сад</w:t>
      </w:r>
      <w:r w:rsidRPr="00782302">
        <w:rPr>
          <w:rFonts w:hAnsi="Times New Roman" w:cs="Times New Roman"/>
          <w:b/>
          <w:color w:val="000000"/>
          <w:sz w:val="28"/>
          <w:szCs w:val="28"/>
        </w:rPr>
        <w:t xml:space="preserve"> </w:t>
      </w:r>
      <w:r w:rsidRPr="00782302">
        <w:rPr>
          <w:rFonts w:hAnsi="Times New Roman" w:cs="Times New Roman"/>
          <w:b/>
          <w:color w:val="000000"/>
          <w:sz w:val="28"/>
          <w:szCs w:val="28"/>
        </w:rPr>
        <w:t>«Сказка»</w:t>
      </w:r>
      <w:r w:rsidRPr="00782302">
        <w:rPr>
          <w:rFonts w:hAnsi="Times New Roman" w:cs="Times New Roman"/>
          <w:b/>
          <w:color w:val="000000"/>
          <w:sz w:val="28"/>
          <w:szCs w:val="28"/>
        </w:rPr>
        <w:t>)</w:t>
      </w:r>
    </w:p>
    <w:tbl>
      <w:tblPr>
        <w:tblpPr w:leftFromText="180" w:rightFromText="180" w:vertAnchor="text" w:horzAnchor="margin" w:tblpY="1336"/>
        <w:tblW w:w="9289" w:type="dxa"/>
        <w:tblCellMar>
          <w:top w:w="15" w:type="dxa"/>
          <w:left w:w="15" w:type="dxa"/>
          <w:bottom w:w="15" w:type="dxa"/>
          <w:right w:w="15" w:type="dxa"/>
        </w:tblCellMar>
        <w:tblLook w:val="0600" w:firstRow="0" w:lastRow="0" w:firstColumn="0" w:lastColumn="0" w:noHBand="1" w:noVBand="1"/>
      </w:tblPr>
      <w:tblGrid>
        <w:gridCol w:w="4580"/>
        <w:gridCol w:w="4709"/>
      </w:tblGrid>
      <w:tr w:rsidR="00FA27FF" w:rsidRPr="005737DF" w:rsidTr="00441AF6">
        <w:tc>
          <w:tcPr>
            <w:tcW w:w="4580" w:type="dxa"/>
            <w:tcMar>
              <w:top w:w="75" w:type="dxa"/>
              <w:left w:w="75" w:type="dxa"/>
              <w:bottom w:w="75" w:type="dxa"/>
              <w:right w:w="75" w:type="dxa"/>
            </w:tcMar>
          </w:tcPr>
          <w:p w:rsidR="00FA27FF" w:rsidRPr="00A816DA" w:rsidRDefault="00FA27FF" w:rsidP="00441AF6">
            <w:pPr>
              <w:rPr>
                <w:rFonts w:hAnsi="Times New Roman" w:cs="Times New Roman"/>
                <w:color w:val="000000" w:themeColor="text1"/>
                <w:sz w:val="24"/>
                <w:szCs w:val="24"/>
              </w:rPr>
            </w:pPr>
            <w:r w:rsidRPr="00A816DA">
              <w:rPr>
                <w:rFonts w:hAnsi="Times New Roman" w:cs="Times New Roman"/>
                <w:b/>
                <w:bCs/>
                <w:color w:val="000000" w:themeColor="text1"/>
                <w:sz w:val="24"/>
                <w:szCs w:val="24"/>
              </w:rPr>
              <w:t>СОГЛАСОВАНО</w:t>
            </w:r>
          </w:p>
          <w:p w:rsidR="00FA27FF" w:rsidRPr="00A816DA" w:rsidRDefault="00FA27FF" w:rsidP="00441AF6">
            <w:pPr>
              <w:rPr>
                <w:rFonts w:hAnsi="Times New Roman" w:cs="Times New Roman"/>
                <w:color w:val="000000" w:themeColor="text1"/>
                <w:sz w:val="24"/>
                <w:szCs w:val="24"/>
              </w:rPr>
            </w:pPr>
            <w:r w:rsidRPr="00A816DA">
              <w:rPr>
                <w:rFonts w:hAnsi="Times New Roman" w:cs="Times New Roman"/>
                <w:color w:val="000000" w:themeColor="text1"/>
                <w:sz w:val="24"/>
                <w:szCs w:val="24"/>
              </w:rPr>
              <w:t>Педагогическим</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советом</w:t>
            </w:r>
            <w:r w:rsidRPr="00A816DA">
              <w:rPr>
                <w:color w:val="000000" w:themeColor="text1"/>
                <w:sz w:val="24"/>
                <w:szCs w:val="24"/>
              </w:rPr>
              <w:br/>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МБДОУ</w:t>
            </w:r>
            <w:r w:rsidRPr="00A816DA">
              <w:rPr>
                <w:rFonts w:hAnsi="Times New Roman" w:cs="Times New Roman"/>
                <w:color w:val="000000" w:themeColor="text1"/>
                <w:sz w:val="24"/>
                <w:szCs w:val="24"/>
              </w:rPr>
              <w:t xml:space="preserve"> </w:t>
            </w:r>
            <w:proofErr w:type="spellStart"/>
            <w:r>
              <w:rPr>
                <w:rFonts w:hAnsi="Times New Roman" w:cs="Times New Roman"/>
                <w:color w:val="000000" w:themeColor="text1"/>
                <w:sz w:val="24"/>
                <w:szCs w:val="24"/>
              </w:rPr>
              <w:t>Фрунзен</w:t>
            </w:r>
            <w:r w:rsidRPr="00A816DA">
              <w:rPr>
                <w:rFonts w:hAnsi="Times New Roman" w:cs="Times New Roman"/>
                <w:color w:val="000000" w:themeColor="text1"/>
                <w:sz w:val="24"/>
                <w:szCs w:val="24"/>
              </w:rPr>
              <w:t>ский</w:t>
            </w:r>
            <w:proofErr w:type="spellEnd"/>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детский</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сад</w:t>
            </w:r>
            <w:r w:rsidRPr="00A816DA">
              <w:rPr>
                <w:rFonts w:hAnsi="Times New Roman" w:cs="Times New Roman"/>
                <w:color w:val="000000" w:themeColor="text1"/>
                <w:sz w:val="24"/>
                <w:szCs w:val="24"/>
              </w:rPr>
              <w:t xml:space="preserve"> </w:t>
            </w:r>
            <w:r>
              <w:rPr>
                <w:rFonts w:hAnsi="Times New Roman" w:cs="Times New Roman"/>
                <w:color w:val="000000" w:themeColor="text1"/>
                <w:sz w:val="24"/>
                <w:szCs w:val="24"/>
              </w:rPr>
              <w:t>«Сказка</w:t>
            </w:r>
            <w:r w:rsidRPr="00A816DA">
              <w:rPr>
                <w:rFonts w:hAnsi="Times New Roman" w:cs="Times New Roman"/>
                <w:color w:val="000000" w:themeColor="text1"/>
                <w:sz w:val="24"/>
                <w:szCs w:val="24"/>
              </w:rPr>
              <w:t>»</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Нижнегорского</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района</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Республики</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Крым</w:t>
            </w:r>
            <w:r w:rsidRPr="00A816DA">
              <w:rPr>
                <w:color w:val="000000" w:themeColor="text1"/>
                <w:sz w:val="24"/>
                <w:szCs w:val="24"/>
              </w:rPr>
              <w:br/>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протокол</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w:t>
            </w:r>
            <w:r>
              <w:rPr>
                <w:rFonts w:hAnsi="Times New Roman" w:cs="Times New Roman"/>
                <w:color w:val="000000" w:themeColor="text1"/>
                <w:sz w:val="24"/>
                <w:szCs w:val="24"/>
              </w:rPr>
              <w:t xml:space="preserve">1 </w:t>
            </w:r>
            <w:r>
              <w:rPr>
                <w:rFonts w:hAnsi="Times New Roman" w:cs="Times New Roman"/>
                <w:color w:val="000000" w:themeColor="text1"/>
                <w:sz w:val="24"/>
                <w:szCs w:val="24"/>
              </w:rPr>
              <w:t>от</w:t>
            </w:r>
            <w:r>
              <w:rPr>
                <w:rFonts w:hAnsi="Times New Roman" w:cs="Times New Roman"/>
                <w:color w:val="000000" w:themeColor="text1"/>
                <w:sz w:val="24"/>
                <w:szCs w:val="24"/>
              </w:rPr>
              <w:t xml:space="preserve"> 31.08.2023</w:t>
            </w:r>
            <w:r w:rsidRPr="00A816DA">
              <w:rPr>
                <w:rFonts w:hAnsi="Times New Roman" w:cs="Times New Roman"/>
                <w:color w:val="000000" w:themeColor="text1"/>
                <w:sz w:val="24"/>
                <w:szCs w:val="24"/>
              </w:rPr>
              <w:t xml:space="preserve">          </w:t>
            </w:r>
          </w:p>
        </w:tc>
        <w:tc>
          <w:tcPr>
            <w:tcW w:w="4709" w:type="dxa"/>
            <w:tcMar>
              <w:top w:w="75" w:type="dxa"/>
              <w:left w:w="75" w:type="dxa"/>
              <w:bottom w:w="75" w:type="dxa"/>
              <w:right w:w="75" w:type="dxa"/>
            </w:tcMar>
          </w:tcPr>
          <w:p w:rsidR="00FA27FF" w:rsidRPr="00A816DA" w:rsidRDefault="00FA27FF" w:rsidP="00441AF6">
            <w:pPr>
              <w:spacing w:after="0"/>
              <w:ind w:left="807"/>
              <w:rPr>
                <w:rFonts w:hAnsi="Times New Roman" w:cs="Times New Roman"/>
                <w:color w:val="000000" w:themeColor="text1"/>
                <w:sz w:val="24"/>
                <w:szCs w:val="24"/>
              </w:rPr>
            </w:pPr>
            <w:r w:rsidRPr="00A816DA">
              <w:rPr>
                <w:rFonts w:hAnsi="Times New Roman" w:cs="Times New Roman"/>
                <w:b/>
                <w:bCs/>
                <w:color w:val="000000" w:themeColor="text1"/>
                <w:sz w:val="24"/>
                <w:szCs w:val="24"/>
              </w:rPr>
              <w:t>УТВЕРЖДЕНО</w:t>
            </w:r>
          </w:p>
          <w:p w:rsidR="00FA27FF" w:rsidRPr="00A816DA" w:rsidRDefault="00FA27FF" w:rsidP="00441AF6">
            <w:pPr>
              <w:spacing w:after="0"/>
              <w:ind w:left="807"/>
              <w:rPr>
                <w:rFonts w:hAnsi="Times New Roman" w:cs="Times New Roman"/>
                <w:color w:val="000000" w:themeColor="text1"/>
                <w:sz w:val="24"/>
                <w:szCs w:val="24"/>
              </w:rPr>
            </w:pPr>
            <w:r w:rsidRPr="00A816DA">
              <w:rPr>
                <w:rFonts w:ascii="Times New Roman" w:hAnsi="Times New Roman"/>
                <w:sz w:val="24"/>
                <w:szCs w:val="24"/>
              </w:rPr>
              <w:t>Заведующий</w:t>
            </w:r>
          </w:p>
          <w:p w:rsidR="00FA27FF" w:rsidRDefault="00FA27FF" w:rsidP="00441AF6">
            <w:pPr>
              <w:spacing w:after="0"/>
              <w:ind w:left="807"/>
              <w:rPr>
                <w:rFonts w:ascii="Times New Roman" w:hAnsi="Times New Roman"/>
                <w:sz w:val="24"/>
                <w:szCs w:val="24"/>
              </w:rPr>
            </w:pPr>
            <w:r w:rsidRPr="00A816DA">
              <w:rPr>
                <w:rFonts w:ascii="Times New Roman" w:hAnsi="Times New Roman"/>
                <w:sz w:val="24"/>
                <w:szCs w:val="24"/>
              </w:rPr>
              <w:t xml:space="preserve">МБДОУ </w:t>
            </w:r>
            <w:r>
              <w:rPr>
                <w:rFonts w:ascii="Times New Roman" w:hAnsi="Times New Roman"/>
                <w:sz w:val="24"/>
                <w:szCs w:val="24"/>
              </w:rPr>
              <w:t>«</w:t>
            </w:r>
            <w:proofErr w:type="spellStart"/>
            <w:r>
              <w:rPr>
                <w:rFonts w:ascii="Times New Roman" w:hAnsi="Times New Roman"/>
                <w:sz w:val="24"/>
                <w:szCs w:val="24"/>
              </w:rPr>
              <w:t>Фрунзенский</w:t>
            </w:r>
            <w:proofErr w:type="spellEnd"/>
            <w:r>
              <w:rPr>
                <w:rFonts w:ascii="Times New Roman" w:hAnsi="Times New Roman"/>
                <w:sz w:val="24"/>
                <w:szCs w:val="24"/>
              </w:rPr>
              <w:t xml:space="preserve"> детский сад  «Сказка</w:t>
            </w:r>
            <w:r w:rsidRPr="00A816DA">
              <w:rPr>
                <w:rFonts w:ascii="Times New Roman" w:hAnsi="Times New Roman"/>
                <w:sz w:val="24"/>
                <w:szCs w:val="24"/>
              </w:rPr>
              <w:t xml:space="preserve">»  </w:t>
            </w:r>
          </w:p>
          <w:p w:rsidR="00FA27FF" w:rsidRDefault="00FA27FF" w:rsidP="00441AF6">
            <w:pPr>
              <w:spacing w:after="0"/>
              <w:ind w:left="807"/>
              <w:rPr>
                <w:rFonts w:ascii="Times New Roman" w:hAnsi="Times New Roman"/>
                <w:sz w:val="24"/>
                <w:szCs w:val="24"/>
              </w:rPr>
            </w:pPr>
            <w:r w:rsidRPr="00A816DA">
              <w:rPr>
                <w:rFonts w:ascii="Times New Roman" w:hAnsi="Times New Roman"/>
                <w:sz w:val="24"/>
                <w:szCs w:val="24"/>
              </w:rPr>
              <w:t xml:space="preserve">                                                                          _____________</w:t>
            </w:r>
            <w:proofErr w:type="spellStart"/>
            <w:r>
              <w:rPr>
                <w:rFonts w:ascii="Times New Roman" w:hAnsi="Times New Roman"/>
                <w:sz w:val="24"/>
                <w:szCs w:val="24"/>
              </w:rPr>
              <w:t>А.В.Попова</w:t>
            </w:r>
            <w:proofErr w:type="spellEnd"/>
          </w:p>
          <w:p w:rsidR="00FA27FF" w:rsidRPr="00A816DA" w:rsidRDefault="00FA27FF" w:rsidP="00441AF6">
            <w:pPr>
              <w:spacing w:after="0"/>
              <w:ind w:left="807"/>
              <w:rPr>
                <w:rFonts w:hAnsi="Times New Roman" w:cs="Times New Roman"/>
                <w:color w:val="000000" w:themeColor="text1"/>
                <w:sz w:val="24"/>
                <w:szCs w:val="24"/>
              </w:rPr>
            </w:pPr>
          </w:p>
          <w:p w:rsidR="00FA27FF" w:rsidRPr="00A816DA" w:rsidRDefault="00FA27FF" w:rsidP="00441AF6">
            <w:pPr>
              <w:spacing w:after="0"/>
              <w:ind w:left="807"/>
              <w:rPr>
                <w:rFonts w:hAnsi="Times New Roman" w:cs="Times New Roman"/>
                <w:color w:val="000000" w:themeColor="text1"/>
                <w:sz w:val="24"/>
                <w:szCs w:val="24"/>
              </w:rPr>
            </w:pPr>
            <w:r w:rsidRPr="00A816DA">
              <w:rPr>
                <w:rFonts w:ascii="Times New Roman" w:hAnsi="Times New Roman"/>
                <w:sz w:val="24"/>
                <w:szCs w:val="24"/>
              </w:rPr>
              <w:t xml:space="preserve"> </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приказ</w:t>
            </w:r>
            <w:r w:rsidRPr="00A816DA">
              <w:rPr>
                <w:rFonts w:hAnsi="Times New Roman" w:cs="Times New Roman"/>
                <w:color w:val="000000" w:themeColor="text1"/>
                <w:sz w:val="24"/>
                <w:szCs w:val="24"/>
              </w:rPr>
              <w:t xml:space="preserve"> </w:t>
            </w:r>
            <w:r w:rsidRPr="00A816DA">
              <w:rPr>
                <w:rFonts w:hAnsi="Times New Roman" w:cs="Times New Roman"/>
                <w:color w:val="000000" w:themeColor="text1"/>
                <w:sz w:val="24"/>
                <w:szCs w:val="24"/>
              </w:rPr>
              <w:t>№</w:t>
            </w:r>
            <w:r w:rsidRPr="00A816DA">
              <w:rPr>
                <w:rFonts w:hAnsi="Times New Roman" w:cs="Times New Roman"/>
                <w:color w:val="000000" w:themeColor="text1"/>
                <w:sz w:val="24"/>
                <w:szCs w:val="24"/>
              </w:rPr>
              <w:t xml:space="preserve"> </w:t>
            </w:r>
            <w:r>
              <w:rPr>
                <w:rFonts w:hAnsi="Times New Roman" w:cs="Times New Roman"/>
                <w:color w:val="000000" w:themeColor="text1"/>
                <w:sz w:val="24"/>
                <w:szCs w:val="24"/>
              </w:rPr>
              <w:t xml:space="preserve">____ </w:t>
            </w:r>
            <w:r w:rsidRPr="00782302">
              <w:rPr>
                <w:rFonts w:ascii="Times New Roman" w:hAnsi="Times New Roman" w:cs="Times New Roman"/>
                <w:color w:val="000000" w:themeColor="text1"/>
                <w:sz w:val="24"/>
                <w:szCs w:val="24"/>
              </w:rPr>
              <w:t>от 31.08. 2023</w:t>
            </w:r>
          </w:p>
        </w:tc>
      </w:tr>
    </w:tbl>
    <w:p w:rsidR="00FA27FF" w:rsidRDefault="00FA27FF" w:rsidP="00FA27FF">
      <w:pPr>
        <w:spacing w:before="384" w:after="120" w:line="336" w:lineRule="atLeast"/>
        <w:jc w:val="both"/>
        <w:outlineLvl w:val="1"/>
        <w:rPr>
          <w:rFonts w:ascii="Times New Roman" w:eastAsia="Times New Roman" w:hAnsi="Times New Roman" w:cs="Times New Roman"/>
          <w:color w:val="2E2E2E"/>
          <w:sz w:val="24"/>
          <w:szCs w:val="24"/>
          <w:lang w:eastAsia="ru-RU"/>
        </w:rPr>
      </w:pPr>
    </w:p>
    <w:p w:rsidR="00B7369B" w:rsidRPr="00B7369B" w:rsidRDefault="00FA27FF" w:rsidP="00B7369B">
      <w:pPr>
        <w:spacing w:before="384" w:after="0" w:line="336" w:lineRule="atLeast"/>
        <w:jc w:val="center"/>
        <w:outlineLvl w:val="1"/>
        <w:rPr>
          <w:rFonts w:ascii="Times New Roman" w:eastAsia="Times New Roman" w:hAnsi="Times New Roman" w:cs="Times New Roman"/>
          <w:b/>
          <w:color w:val="2E2E2E"/>
          <w:sz w:val="28"/>
          <w:szCs w:val="28"/>
          <w:lang w:eastAsia="ru-RU"/>
        </w:rPr>
      </w:pPr>
      <w:r w:rsidRPr="00B7369B">
        <w:rPr>
          <w:rFonts w:ascii="Times New Roman" w:eastAsia="Times New Roman" w:hAnsi="Times New Roman" w:cs="Times New Roman"/>
          <w:b/>
          <w:color w:val="2E2E2E"/>
          <w:sz w:val="28"/>
          <w:szCs w:val="28"/>
          <w:lang w:eastAsia="ru-RU"/>
        </w:rPr>
        <w:t xml:space="preserve">Положение о Педагогическом совете </w:t>
      </w:r>
    </w:p>
    <w:p w:rsidR="00FA27FF" w:rsidRPr="00B7369B" w:rsidRDefault="00FA27FF" w:rsidP="00B7369B">
      <w:pPr>
        <w:spacing w:before="384" w:after="0" w:line="336" w:lineRule="atLeast"/>
        <w:jc w:val="center"/>
        <w:outlineLvl w:val="1"/>
        <w:rPr>
          <w:rFonts w:ascii="Times New Roman" w:eastAsia="Times New Roman" w:hAnsi="Times New Roman" w:cs="Times New Roman"/>
          <w:b/>
          <w:color w:val="2E2E2E"/>
          <w:sz w:val="28"/>
          <w:szCs w:val="28"/>
          <w:lang w:eastAsia="ru-RU"/>
        </w:rPr>
      </w:pPr>
      <w:r w:rsidRPr="00B7369B">
        <w:rPr>
          <w:rFonts w:ascii="Times New Roman" w:eastAsia="Times New Roman" w:hAnsi="Times New Roman" w:cs="Times New Roman"/>
          <w:b/>
          <w:color w:val="2E2E2E"/>
          <w:sz w:val="28"/>
          <w:szCs w:val="28"/>
          <w:lang w:eastAsia="ru-RU"/>
        </w:rPr>
        <w:t>МБДОУ «</w:t>
      </w:r>
      <w:proofErr w:type="spellStart"/>
      <w:r w:rsidRPr="00B7369B">
        <w:rPr>
          <w:rFonts w:ascii="Times New Roman" w:eastAsia="Times New Roman" w:hAnsi="Times New Roman" w:cs="Times New Roman"/>
          <w:b/>
          <w:color w:val="2E2E2E"/>
          <w:sz w:val="28"/>
          <w:szCs w:val="28"/>
          <w:lang w:eastAsia="ru-RU"/>
        </w:rPr>
        <w:t>Ф</w:t>
      </w:r>
      <w:r w:rsidR="00E5353A" w:rsidRPr="00B7369B">
        <w:rPr>
          <w:rFonts w:ascii="Times New Roman" w:eastAsia="Times New Roman" w:hAnsi="Times New Roman" w:cs="Times New Roman"/>
          <w:b/>
          <w:color w:val="2E2E2E"/>
          <w:sz w:val="28"/>
          <w:szCs w:val="28"/>
          <w:lang w:eastAsia="ru-RU"/>
        </w:rPr>
        <w:t>рунзенский</w:t>
      </w:r>
      <w:proofErr w:type="spellEnd"/>
      <w:r w:rsidR="00E5353A" w:rsidRPr="00B7369B">
        <w:rPr>
          <w:rFonts w:ascii="Times New Roman" w:eastAsia="Times New Roman" w:hAnsi="Times New Roman" w:cs="Times New Roman"/>
          <w:b/>
          <w:color w:val="2E2E2E"/>
          <w:sz w:val="28"/>
          <w:szCs w:val="28"/>
          <w:lang w:eastAsia="ru-RU"/>
        </w:rPr>
        <w:t xml:space="preserve"> детский сад «Сказка»</w:t>
      </w:r>
    </w:p>
    <w:p w:rsidR="00FA27FF" w:rsidRPr="00FA27FF" w:rsidRDefault="00FA27FF"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2E2E2E"/>
          <w:sz w:val="24"/>
          <w:szCs w:val="24"/>
          <w:lang w:eastAsia="ru-RU"/>
        </w:rPr>
        <w:t>1. Общие положения</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1.1. </w:t>
      </w:r>
      <w:proofErr w:type="gramStart"/>
      <w:r w:rsidRPr="00FA27FF">
        <w:rPr>
          <w:rFonts w:ascii="Times New Roman" w:eastAsia="Times New Roman" w:hAnsi="Times New Roman" w:cs="Times New Roman"/>
          <w:color w:val="2E2E2E"/>
          <w:sz w:val="24"/>
          <w:szCs w:val="24"/>
          <w:lang w:eastAsia="ru-RU"/>
        </w:rPr>
        <w:t>Настоящее </w:t>
      </w:r>
      <w:r w:rsidRPr="00FA27FF">
        <w:rPr>
          <w:rFonts w:ascii="Times New Roman" w:eastAsia="Times New Roman" w:hAnsi="Times New Roman" w:cs="Times New Roman"/>
          <w:b/>
          <w:bCs/>
          <w:color w:val="2E2E2E"/>
          <w:sz w:val="24"/>
          <w:szCs w:val="24"/>
          <w:lang w:eastAsia="ru-RU"/>
        </w:rPr>
        <w:t>Положение о педагогическом совете ДОУ</w:t>
      </w:r>
      <w:r w:rsidRPr="00FA27FF">
        <w:rPr>
          <w:rFonts w:ascii="Times New Roman" w:eastAsia="Times New Roman" w:hAnsi="Times New Roman" w:cs="Times New Roman"/>
          <w:color w:val="2E2E2E"/>
          <w:sz w:val="24"/>
          <w:szCs w:val="24"/>
          <w:lang w:eastAsia="ru-RU"/>
        </w:rPr>
        <w:t xml:space="preserve"> разработано в соответствии с Федеральным законом от 29.12.2012 № 273-ФЗ "Об образовании в Российской Федерации" с изменениями от 4 августа 2023 года, ФГОС дошкольного образования, утвержденным приказом </w:t>
      </w:r>
      <w:proofErr w:type="spellStart"/>
      <w:r w:rsidRPr="00FA27FF">
        <w:rPr>
          <w:rFonts w:ascii="Times New Roman" w:eastAsia="Times New Roman" w:hAnsi="Times New Roman" w:cs="Times New Roman"/>
          <w:color w:val="2E2E2E"/>
          <w:sz w:val="24"/>
          <w:szCs w:val="24"/>
          <w:lang w:eastAsia="ru-RU"/>
        </w:rPr>
        <w:t>Минобрнауки</w:t>
      </w:r>
      <w:proofErr w:type="spellEnd"/>
      <w:r w:rsidRPr="00FA27FF">
        <w:rPr>
          <w:rFonts w:ascii="Times New Roman" w:eastAsia="Times New Roman" w:hAnsi="Times New Roman" w:cs="Times New Roman"/>
          <w:color w:val="2E2E2E"/>
          <w:sz w:val="24"/>
          <w:szCs w:val="24"/>
          <w:lang w:eastAsia="ru-RU"/>
        </w:rPr>
        <w:t xml:space="preserve"> России №1155 от 17.10.2013г с изменениями на 21 января 2019 года, Приказом Министерства просвещения РФ от 31 июля 2020 г. № 373 «Об утверждении Порядка организации и</w:t>
      </w:r>
      <w:proofErr w:type="gramEnd"/>
      <w:r w:rsidRPr="00FA27FF">
        <w:rPr>
          <w:rFonts w:ascii="Times New Roman" w:eastAsia="Times New Roman" w:hAnsi="Times New Roman" w:cs="Times New Roman"/>
          <w:color w:val="2E2E2E"/>
          <w:sz w:val="24"/>
          <w:szCs w:val="24"/>
          <w:lang w:eastAsia="ru-RU"/>
        </w:rPr>
        <w:t xml:space="preserve">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1 января 2023 года, а также Уставом дошкольного образовательного учреждения.</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1.2. Данное </w:t>
      </w:r>
      <w:r w:rsidRPr="00FA27FF">
        <w:rPr>
          <w:rFonts w:ascii="Times New Roman" w:eastAsia="Times New Roman" w:hAnsi="Times New Roman" w:cs="Times New Roman"/>
          <w:i/>
          <w:iCs/>
          <w:color w:val="2E2E2E"/>
          <w:sz w:val="24"/>
          <w:szCs w:val="24"/>
          <w:lang w:eastAsia="ru-RU"/>
        </w:rPr>
        <w:t>Положение о педагогическом совете в ДОУ</w:t>
      </w:r>
      <w:r w:rsidRPr="00FA27FF">
        <w:rPr>
          <w:rFonts w:ascii="Times New Roman" w:eastAsia="Times New Roman" w:hAnsi="Times New Roman" w:cs="Times New Roman"/>
          <w:color w:val="2E2E2E"/>
          <w:sz w:val="24"/>
          <w:szCs w:val="24"/>
          <w:lang w:eastAsia="ru-RU"/>
        </w:rPr>
        <w:t xml:space="preserve"> обозначает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w:t>
      </w:r>
      <w:r w:rsidRPr="00FA27FF">
        <w:rPr>
          <w:rFonts w:ascii="Times New Roman" w:eastAsia="Times New Roman" w:hAnsi="Times New Roman" w:cs="Times New Roman"/>
          <w:color w:val="2E2E2E"/>
          <w:sz w:val="24"/>
          <w:szCs w:val="24"/>
          <w:lang w:eastAsia="ru-RU"/>
        </w:rPr>
        <w:lastRenderedPageBreak/>
        <w:t xml:space="preserve">также устанавливает взаимосвязь педагогического совета с другими органами самоуправления, необходимую документацию. 1.3. 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образовательной деятельности. Педагогический совет создается в учреждениях, где работают более трех педагогов.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1.4. </w:t>
      </w:r>
      <w:proofErr w:type="gramStart"/>
      <w:r w:rsidRPr="00FA27FF">
        <w:rPr>
          <w:rFonts w:ascii="Times New Roman" w:eastAsia="Times New Roman" w:hAnsi="Times New Roman" w:cs="Times New Roman"/>
          <w:color w:val="2E2E2E"/>
          <w:sz w:val="24"/>
          <w:szCs w:val="24"/>
          <w:lang w:eastAsia="ru-RU"/>
        </w:rPr>
        <w:t>Педагогический совет действует на основании настоящего </w:t>
      </w:r>
      <w:r w:rsidRPr="00FA27FF">
        <w:rPr>
          <w:rFonts w:ascii="Times New Roman" w:eastAsia="Times New Roman" w:hAnsi="Times New Roman" w:cs="Times New Roman"/>
          <w:i/>
          <w:iCs/>
          <w:color w:val="2E2E2E"/>
          <w:sz w:val="24"/>
          <w:szCs w:val="24"/>
          <w:lang w:eastAsia="ru-RU"/>
        </w:rPr>
        <w:t>Положения о педсовете ДОУ</w:t>
      </w:r>
      <w:r w:rsidRPr="00FA27FF">
        <w:rPr>
          <w:rFonts w:ascii="Times New Roman" w:eastAsia="Times New Roman" w:hAnsi="Times New Roman" w:cs="Times New Roman"/>
          <w:color w:val="2E2E2E"/>
          <w:sz w:val="24"/>
          <w:szCs w:val="24"/>
          <w:lang w:eastAsia="ru-RU"/>
        </w:rPr>
        <w:t>,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РФ от 31 июля 2020 г. № 373, других нормативных правовых актов об образовании, а также согласно</w:t>
      </w:r>
      <w:r w:rsidRPr="00FA27FF">
        <w:rPr>
          <w:rFonts w:ascii="Times New Roman" w:eastAsia="Times New Roman" w:hAnsi="Times New Roman" w:cs="Times New Roman"/>
          <w:sz w:val="24"/>
          <w:szCs w:val="24"/>
          <w:lang w:eastAsia="ru-RU"/>
        </w:rPr>
        <w:t> </w:t>
      </w:r>
      <w:hyperlink r:id="rId6" w:tgtFrame="_blank" w:tooltip="Положение о дошкольном учреждении" w:history="1">
        <w:r w:rsidRPr="00FA27FF">
          <w:rPr>
            <w:rFonts w:ascii="Times New Roman" w:eastAsia="Times New Roman" w:hAnsi="Times New Roman" w:cs="Times New Roman"/>
            <w:sz w:val="24"/>
            <w:szCs w:val="24"/>
            <w:u w:val="single"/>
            <w:lang w:eastAsia="ru-RU"/>
          </w:rPr>
          <w:t>Положению о ДОУ</w:t>
        </w:r>
      </w:hyperlink>
      <w:r w:rsidRPr="00FA27FF">
        <w:rPr>
          <w:rFonts w:ascii="Times New Roman" w:eastAsia="Times New Roman" w:hAnsi="Times New Roman" w:cs="Times New Roman"/>
          <w:color w:val="2E2E2E"/>
          <w:sz w:val="24"/>
          <w:szCs w:val="24"/>
          <w:lang w:eastAsia="ru-RU"/>
        </w:rPr>
        <w:t> и Уставу дошкольного</w:t>
      </w:r>
      <w:proofErr w:type="gramEnd"/>
      <w:r w:rsidRPr="00FA27FF">
        <w:rPr>
          <w:rFonts w:ascii="Times New Roman" w:eastAsia="Times New Roman" w:hAnsi="Times New Roman" w:cs="Times New Roman"/>
          <w:color w:val="2E2E2E"/>
          <w:sz w:val="24"/>
          <w:szCs w:val="24"/>
          <w:lang w:eastAsia="ru-RU"/>
        </w:rPr>
        <w:t xml:space="preserve"> образовательного учреждения.</w:t>
      </w:r>
    </w:p>
    <w:p w:rsidR="00E5353A" w:rsidRDefault="00FA27FF" w:rsidP="00E5353A">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1.5. 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ДОУ, являются обязательными для исполнения.</w:t>
      </w:r>
    </w:p>
    <w:p w:rsidR="00FA27FF" w:rsidRDefault="00FA27FF" w:rsidP="00E5353A">
      <w:pPr>
        <w:spacing w:before="240" w:after="240" w:line="360" w:lineRule="atLeast"/>
        <w:jc w:val="both"/>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2E2E2E"/>
          <w:sz w:val="24"/>
          <w:szCs w:val="24"/>
          <w:lang w:eastAsia="ru-RU"/>
        </w:rPr>
        <w:t>2. Основные задачи и функции педагогического совета</w:t>
      </w:r>
    </w:p>
    <w:p w:rsidR="00310196" w:rsidRPr="00FA27FF" w:rsidRDefault="00310196" w:rsidP="00E5353A">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b/>
          <w:bCs/>
          <w:color w:val="2E2E2E"/>
          <w:sz w:val="24"/>
          <w:szCs w:val="24"/>
          <w:lang w:eastAsia="ru-RU"/>
        </w:rPr>
        <w:t>2.1. Главными задачами педсовета ДОУ являются:</w:t>
      </w:r>
    </w:p>
    <w:p w:rsidR="00FA27FF" w:rsidRPr="00FA27FF" w:rsidRDefault="00FA27FF" w:rsidP="00FA27FF">
      <w:pPr>
        <w:numPr>
          <w:ilvl w:val="0"/>
          <w:numId w:val="1"/>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ориентация педагогического коллектива дошкольного образовательного учреждения на совершенствование образовательной деятельности;</w:t>
      </w:r>
    </w:p>
    <w:p w:rsidR="00FA27FF" w:rsidRPr="00FA27FF" w:rsidRDefault="00FA27FF" w:rsidP="00FA27FF">
      <w:pPr>
        <w:numPr>
          <w:ilvl w:val="0"/>
          <w:numId w:val="1"/>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разработка основной образовательной программы дошкольного образовательного учреждения;</w:t>
      </w:r>
    </w:p>
    <w:p w:rsidR="00FA27FF" w:rsidRPr="00FA27FF" w:rsidRDefault="00FA27FF" w:rsidP="00FA27FF">
      <w:pPr>
        <w:numPr>
          <w:ilvl w:val="0"/>
          <w:numId w:val="1"/>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FA27FF" w:rsidRPr="00FA27FF" w:rsidRDefault="00FA27FF" w:rsidP="00FA27FF">
      <w:pPr>
        <w:numPr>
          <w:ilvl w:val="0"/>
          <w:numId w:val="1"/>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организация и определение направлений образовательной деятельности;</w:t>
      </w:r>
    </w:p>
    <w:p w:rsidR="00FA27FF" w:rsidRDefault="00FA27FF" w:rsidP="00FA27FF">
      <w:pPr>
        <w:numPr>
          <w:ilvl w:val="0"/>
          <w:numId w:val="1"/>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310196" w:rsidRPr="00310196" w:rsidRDefault="00310196" w:rsidP="00310196">
      <w:pPr>
        <w:spacing w:before="48" w:after="48" w:line="360" w:lineRule="atLeast"/>
        <w:jc w:val="both"/>
        <w:rPr>
          <w:rFonts w:ascii="Times New Roman" w:eastAsia="Times New Roman" w:hAnsi="Times New Roman" w:cs="Times New Roman"/>
          <w:b/>
          <w:color w:val="2E2E2E"/>
          <w:sz w:val="24"/>
          <w:szCs w:val="24"/>
          <w:lang w:eastAsia="ru-RU"/>
        </w:rPr>
      </w:pPr>
      <w:r w:rsidRPr="00310196">
        <w:rPr>
          <w:rFonts w:ascii="Times New Roman" w:eastAsia="Times New Roman" w:hAnsi="Times New Roman" w:cs="Times New Roman"/>
          <w:b/>
          <w:color w:val="2E2E2E"/>
          <w:sz w:val="24"/>
          <w:szCs w:val="24"/>
          <w:lang w:eastAsia="ru-RU"/>
        </w:rPr>
        <w:t>2.2.</w:t>
      </w:r>
      <w:r>
        <w:rPr>
          <w:rFonts w:ascii="Times New Roman" w:eastAsia="Times New Roman" w:hAnsi="Times New Roman" w:cs="Times New Roman"/>
          <w:b/>
          <w:color w:val="2E2E2E"/>
          <w:sz w:val="24"/>
          <w:szCs w:val="24"/>
          <w:lang w:eastAsia="ru-RU"/>
        </w:rPr>
        <w:t xml:space="preserve"> Педагогический совет осуществляет следующие функции:</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определяет направления образовательной деятельности дошкольного образовательного учреждения;</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отбирает и принимает образовательные программы для использования в дошкольном образовательном учреждении;</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обсуждает вопросы содержания, форм и методов образовательной деятельности, планирования образовательной деятельности детского сада;</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w:t>
      </w:r>
      <w:r w:rsidRPr="00FA27FF">
        <w:rPr>
          <w:rFonts w:ascii="Times New Roman" w:eastAsia="Times New Roman" w:hAnsi="Times New Roman" w:cs="Times New Roman"/>
          <w:color w:val="2E2E2E"/>
          <w:sz w:val="24"/>
          <w:szCs w:val="24"/>
          <w:lang w:eastAsia="ru-RU"/>
        </w:rPr>
        <w:lastRenderedPageBreak/>
        <w:t>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образовательной деятельности учреждения;</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рассматривает вопросы повышения квалификации и переподготовки кадров;</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организует выявление, обобщение, распространение и внедрение педагогического опыта;</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заслушивает отчеты заведующего ДОУ о создании условий для реализации образовательных программ;</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принимает решение о награждении воспитанников и педагогов грамотами и благодарственными письмами;</w:t>
      </w:r>
    </w:p>
    <w:p w:rsidR="00FA27FF" w:rsidRPr="00FA27FF" w:rsidRDefault="00FA27FF" w:rsidP="00FA27FF">
      <w:pPr>
        <w:numPr>
          <w:ilvl w:val="0"/>
          <w:numId w:val="2"/>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w:t>
      </w:r>
      <w:hyperlink r:id="rId7" w:tgtFrame="_blank" w:history="1">
        <w:r w:rsidRPr="00FA27FF">
          <w:rPr>
            <w:rFonts w:ascii="Times New Roman" w:eastAsia="Times New Roman" w:hAnsi="Times New Roman" w:cs="Times New Roman"/>
            <w:sz w:val="24"/>
            <w:szCs w:val="24"/>
            <w:u w:val="single"/>
            <w:lang w:eastAsia="ru-RU"/>
          </w:rPr>
          <w:t>Положением о порядке приема, перевода и отчисления воспитанников ДОУ</w:t>
        </w:r>
      </w:hyperlink>
      <w:r w:rsidRPr="00FA27FF">
        <w:rPr>
          <w:rFonts w:ascii="Times New Roman" w:eastAsia="Times New Roman" w:hAnsi="Times New Roman" w:cs="Times New Roman"/>
          <w:sz w:val="24"/>
          <w:szCs w:val="24"/>
          <w:lang w:eastAsia="ru-RU"/>
        </w:rPr>
        <w:t> </w:t>
      </w:r>
      <w:r w:rsidRPr="00FA27FF">
        <w:rPr>
          <w:rFonts w:ascii="Times New Roman" w:eastAsia="Times New Roman" w:hAnsi="Times New Roman" w:cs="Times New Roman"/>
          <w:color w:val="2E2E2E"/>
          <w:sz w:val="24"/>
          <w:szCs w:val="24"/>
          <w:lang w:eastAsia="ru-RU"/>
        </w:rPr>
        <w:t>и Уставом дошкольного образовательного учреждения.</w:t>
      </w:r>
    </w:p>
    <w:p w:rsidR="00FA27FF" w:rsidRPr="00FA27FF" w:rsidRDefault="00FA27FF"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2E2E2E"/>
          <w:sz w:val="24"/>
          <w:szCs w:val="24"/>
          <w:lang w:eastAsia="ru-RU"/>
        </w:rPr>
        <w:t>3. Организация деятельности педагогического совета</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3.1.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3.3. Заместитель председателя исполняет обязанности председателя на время его отсутствия.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3.5. Педагогический совет вправе в любое время переизбрать председателя, заместителя председателя и секретаря.</w:t>
      </w:r>
    </w:p>
    <w:p w:rsidR="00E5353A" w:rsidRDefault="00E5353A"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3.6. Заседания педсовета ДОУ проводятся:</w:t>
      </w:r>
      <w:r w:rsidR="00FA27FF" w:rsidRPr="00FA27FF">
        <w:rPr>
          <w:rFonts w:ascii="Times New Roman" w:eastAsia="Times New Roman" w:hAnsi="Times New Roman" w:cs="Times New Roman"/>
          <w:color w:val="2E2E2E"/>
          <w:sz w:val="24"/>
          <w:szCs w:val="24"/>
          <w:lang w:eastAsia="ru-RU"/>
        </w:rPr>
        <w:t xml:space="preserve"> </w:t>
      </w:r>
    </w:p>
    <w:p w:rsidR="00FA27FF" w:rsidRPr="00FA27FF" w:rsidRDefault="00FA27FF" w:rsidP="00FA27FF">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по мере необходимости, но не реже одного раза в квартал;</w:t>
      </w:r>
    </w:p>
    <w:p w:rsidR="00FA27FF" w:rsidRPr="00FA27FF" w:rsidRDefault="00FA27FF" w:rsidP="00FA27FF">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по инициативе председателя Педагогического совета;</w:t>
      </w:r>
    </w:p>
    <w:p w:rsidR="00FA27FF" w:rsidRPr="00FA27FF" w:rsidRDefault="00FA27FF" w:rsidP="00FA27FF">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по требованию заведующего дошкольным образовательным учреждением;</w:t>
      </w:r>
    </w:p>
    <w:p w:rsidR="00FA27FF" w:rsidRPr="00FA27FF" w:rsidRDefault="00FA27FF" w:rsidP="00FA27FF">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lastRenderedPageBreak/>
        <w:t>по заявлению членов педагогического совета, подписанному не менее чем одной третью голосов.</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3.7. Заседания педагогического совета считаются правомочными, если на заседании присутствовало не менее двух третьих членов совета.</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3.8. Педагогический совет работает по плану, являющемуся составной частью годового плана работы дошкольного образовательного учреждения.</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3.9. Педагогический совет собирается на свои заседания не реже одного раза в квартал. В случае необходимости могут быть созваны внеочередные заседания.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3.10. Педагогический совет проводится в нерабочее время.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3.11. Решения педагогического совета ДОУ считаются правомочными, если на его заседаниях присутствуют более половины от общего числа членов педсовета.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3.13. При равном количестве голосов решающим является голос председателя педагогического совета дошкольного образовательного учреждения.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3.14. 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3.15. Решения должны носить конкретный характер с указанием сроков проведения мероприятий и ответственных лиц за их выполнение.</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3.16. Результаты этой работы сообщаются членам педагогического совета на последующих заседаниях.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3.17. Непосредственным выполнением решений занимаются ответственные лица, указанные в протоколе заседания. </w:t>
      </w:r>
    </w:p>
    <w:p w:rsidR="00E5353A"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3.18.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 </w:t>
      </w:r>
    </w:p>
    <w:p w:rsidR="00B172C8"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lastRenderedPageBreak/>
        <w:t>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w:t>
      </w:r>
    </w:p>
    <w:p w:rsidR="00FA27FF" w:rsidRPr="00FA27FF"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3.20. Информация также может находиться в информационном уголке методического кабинета дошкольного образовательного учреждения.</w:t>
      </w:r>
    </w:p>
    <w:p w:rsidR="00FA27FF" w:rsidRPr="00FA27FF" w:rsidRDefault="00FA27FF"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FF0000"/>
          <w:sz w:val="24"/>
          <w:szCs w:val="24"/>
          <w:lang w:eastAsia="ru-RU"/>
        </w:rPr>
        <w:t>4</w:t>
      </w:r>
      <w:r w:rsidRPr="00FA27FF">
        <w:rPr>
          <w:rFonts w:ascii="Times New Roman" w:eastAsia="Times New Roman" w:hAnsi="Times New Roman" w:cs="Times New Roman"/>
          <w:b/>
          <w:bCs/>
          <w:color w:val="2E2E2E"/>
          <w:sz w:val="24"/>
          <w:szCs w:val="24"/>
          <w:lang w:eastAsia="ru-RU"/>
        </w:rPr>
        <w:t>. Организация управления педагогического совета</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4.1. 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4.2</w:t>
      </w:r>
      <w:r w:rsidR="00B7369B">
        <w:rPr>
          <w:rFonts w:ascii="Times New Roman" w:eastAsia="Times New Roman" w:hAnsi="Times New Roman" w:cs="Times New Roman"/>
          <w:color w:val="2E2E2E"/>
          <w:sz w:val="24"/>
          <w:szCs w:val="24"/>
          <w:lang w:eastAsia="ru-RU"/>
        </w:rPr>
        <w:t>.</w:t>
      </w:r>
      <w:r w:rsidRPr="00FA27FF">
        <w:rPr>
          <w:rFonts w:ascii="Times New Roman" w:eastAsia="Times New Roman" w:hAnsi="Times New Roman" w:cs="Times New Roman"/>
          <w:color w:val="2E2E2E"/>
          <w:sz w:val="24"/>
          <w:szCs w:val="24"/>
          <w:lang w:eastAsia="ru-RU"/>
        </w:rPr>
        <w:t xml:space="preserve"> 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 </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 4.4.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 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 </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4.6. 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 </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4.7. Заведующий ДОУ в случае несогласия с решением педагогического совета приостанавливает выполнение решения, извещает об этом </w:t>
      </w:r>
      <w:r w:rsidR="008C1A92">
        <w:rPr>
          <w:rFonts w:ascii="Times New Roman" w:eastAsia="Times New Roman" w:hAnsi="Times New Roman" w:cs="Times New Roman"/>
          <w:color w:val="2E2E2E"/>
          <w:sz w:val="24"/>
          <w:szCs w:val="24"/>
          <w:lang w:eastAsia="ru-RU"/>
        </w:rPr>
        <w:t>дошкольное</w:t>
      </w:r>
      <w:r w:rsidRPr="00FA27FF">
        <w:rPr>
          <w:rFonts w:ascii="Times New Roman" w:eastAsia="Times New Roman" w:hAnsi="Times New Roman" w:cs="Times New Roman"/>
          <w:color w:val="2E2E2E"/>
          <w:sz w:val="24"/>
          <w:szCs w:val="24"/>
          <w:lang w:eastAsia="ru-RU"/>
        </w:rPr>
        <w:t xml:space="preserve">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8C1A92"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lastRenderedPageBreak/>
        <w:t xml:space="preserve">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 </w:t>
      </w:r>
    </w:p>
    <w:p w:rsidR="00FA27FF" w:rsidRPr="00FA27FF"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FA27FF" w:rsidRDefault="00FA27FF"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2E2E2E"/>
          <w:sz w:val="24"/>
          <w:szCs w:val="24"/>
          <w:lang w:eastAsia="ru-RU"/>
        </w:rPr>
        <w:t>5. Права и ответственность Педагогического совета</w:t>
      </w:r>
    </w:p>
    <w:p w:rsidR="008C1A92" w:rsidRPr="00FA27FF" w:rsidRDefault="008C1A92"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5.1. Педагогический совет ДОУ имеет право:</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обсуждать и принимать образовательную программу дошкольного образовательного учреждения;</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обсуждать и принимать локальные акты детского сада в соответствии с установленной компетенцией;</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вносить предложения об изменении и дополнении Устава дошкольного образовательного учреждения;</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заслушивать отчеты администрации дошкольного образовательного учреждения о проделанной работе;</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обсуждать и принимать решения по любым вопросам, касающимся содержания образования и воспитания;</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рассматривать вопросы повышения квалификации и переподготовки кадров;</w:t>
      </w:r>
    </w:p>
    <w:p w:rsidR="00FA27FF" w:rsidRP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организовывать выявление, обобщение, распространение, внедрение педагогического опыта;</w:t>
      </w:r>
    </w:p>
    <w:p w:rsidR="00FA27FF" w:rsidRDefault="00FA27FF" w:rsidP="00FA27FF">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рассматривать вопросы организации дополнительных услуг родителям (законным представителям) детей;</w:t>
      </w:r>
    </w:p>
    <w:p w:rsidR="00311494" w:rsidRPr="00311494" w:rsidRDefault="00311494" w:rsidP="00311494">
      <w:pPr>
        <w:spacing w:before="48" w:after="48" w:line="360" w:lineRule="atLeast"/>
        <w:jc w:val="both"/>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5.2. </w:t>
      </w:r>
      <w:r>
        <w:rPr>
          <w:rFonts w:ascii="Times New Roman" w:eastAsia="Times New Roman" w:hAnsi="Times New Roman" w:cs="Times New Roman"/>
          <w:b/>
          <w:color w:val="2E2E2E"/>
          <w:sz w:val="24"/>
          <w:szCs w:val="24"/>
          <w:lang w:eastAsia="ru-RU"/>
        </w:rPr>
        <w:t>Педагогический совет несёт</w:t>
      </w:r>
      <w:r w:rsidR="00B7369B">
        <w:rPr>
          <w:rFonts w:ascii="Times New Roman" w:eastAsia="Times New Roman" w:hAnsi="Times New Roman" w:cs="Times New Roman"/>
          <w:b/>
          <w:color w:val="2E2E2E"/>
          <w:sz w:val="24"/>
          <w:szCs w:val="24"/>
          <w:lang w:eastAsia="ru-RU"/>
        </w:rPr>
        <w:t xml:space="preserve"> </w:t>
      </w:r>
      <w:bookmarkStart w:id="0" w:name="_GoBack"/>
      <w:bookmarkEnd w:id="0"/>
      <w:r>
        <w:rPr>
          <w:rFonts w:ascii="Times New Roman" w:eastAsia="Times New Roman" w:hAnsi="Times New Roman" w:cs="Times New Roman"/>
          <w:b/>
          <w:color w:val="2E2E2E"/>
          <w:sz w:val="24"/>
          <w:szCs w:val="24"/>
          <w:lang w:eastAsia="ru-RU"/>
        </w:rPr>
        <w:t>ответственность:</w:t>
      </w:r>
    </w:p>
    <w:p w:rsidR="00FA27FF" w:rsidRPr="00FA27FF"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за выполнение годового плана работы дошкольного образовательного учреждения;</w:t>
      </w:r>
    </w:p>
    <w:p w:rsidR="00FA27FF" w:rsidRPr="00FA27FF"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за соответствие принятых решений Федеральному закону № 273-ФЗ «Об образовании в Российской Федерации» от 29 декабря 2012 г.;</w:t>
      </w:r>
    </w:p>
    <w:p w:rsidR="00FA27FF" w:rsidRPr="00FA27FF"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 xml:space="preserve">за соответствие принятых решений требованиям ФГОС ДО, утвержденного приказом </w:t>
      </w:r>
      <w:proofErr w:type="spellStart"/>
      <w:r w:rsidRPr="00FA27FF">
        <w:rPr>
          <w:rFonts w:ascii="Times New Roman" w:eastAsia="Times New Roman" w:hAnsi="Times New Roman" w:cs="Times New Roman"/>
          <w:color w:val="2E2E2E"/>
          <w:sz w:val="24"/>
          <w:szCs w:val="24"/>
          <w:lang w:eastAsia="ru-RU"/>
        </w:rPr>
        <w:t>Минобрнауки</w:t>
      </w:r>
      <w:proofErr w:type="spellEnd"/>
      <w:r w:rsidRPr="00FA27FF">
        <w:rPr>
          <w:rFonts w:ascii="Times New Roman" w:eastAsia="Times New Roman" w:hAnsi="Times New Roman" w:cs="Times New Roman"/>
          <w:color w:val="2E2E2E"/>
          <w:sz w:val="24"/>
          <w:szCs w:val="24"/>
          <w:lang w:eastAsia="ru-RU"/>
        </w:rPr>
        <w:t xml:space="preserve"> России №1155 от 17.10.2013г;</w:t>
      </w:r>
    </w:p>
    <w:p w:rsidR="00FA27FF" w:rsidRPr="00FA27FF"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за соответствие принятых решений Конвенц</w:t>
      </w:r>
      <w:proofErr w:type="gramStart"/>
      <w:r w:rsidRPr="00FA27FF">
        <w:rPr>
          <w:rFonts w:ascii="Times New Roman" w:eastAsia="Times New Roman" w:hAnsi="Times New Roman" w:cs="Times New Roman"/>
          <w:color w:val="2E2E2E"/>
          <w:sz w:val="24"/>
          <w:szCs w:val="24"/>
          <w:lang w:eastAsia="ru-RU"/>
        </w:rPr>
        <w:t>ии ОО</w:t>
      </w:r>
      <w:proofErr w:type="gramEnd"/>
      <w:r w:rsidRPr="00FA27FF">
        <w:rPr>
          <w:rFonts w:ascii="Times New Roman" w:eastAsia="Times New Roman" w:hAnsi="Times New Roman" w:cs="Times New Roman"/>
          <w:color w:val="2E2E2E"/>
          <w:sz w:val="24"/>
          <w:szCs w:val="24"/>
          <w:lang w:eastAsia="ru-RU"/>
        </w:rPr>
        <w:t>Н о правах ребенка, а также законодательству Российской Федерации о защите прав детей;</w:t>
      </w:r>
    </w:p>
    <w:p w:rsidR="00311494"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311494">
        <w:rPr>
          <w:rFonts w:ascii="Times New Roman" w:eastAsia="Times New Roman" w:hAnsi="Times New Roman" w:cs="Times New Roman"/>
          <w:color w:val="2E2E2E"/>
          <w:sz w:val="24"/>
          <w:szCs w:val="24"/>
          <w:lang w:eastAsia="ru-RU"/>
        </w:rPr>
        <w:t>за утверждение образовательных программ дошкольного образования</w:t>
      </w:r>
      <w:r w:rsidR="00311494">
        <w:rPr>
          <w:rFonts w:ascii="Times New Roman" w:eastAsia="Times New Roman" w:hAnsi="Times New Roman" w:cs="Times New Roman"/>
          <w:color w:val="2E2E2E"/>
          <w:sz w:val="24"/>
          <w:szCs w:val="24"/>
          <w:lang w:eastAsia="ru-RU"/>
        </w:rPr>
        <w:t>.</w:t>
      </w:r>
    </w:p>
    <w:p w:rsidR="00FA27FF" w:rsidRPr="00311494" w:rsidRDefault="00FA27FF" w:rsidP="00FA27FF">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311494">
        <w:rPr>
          <w:rFonts w:ascii="Times New Roman" w:eastAsia="Times New Roman" w:hAnsi="Times New Roman" w:cs="Times New Roman"/>
          <w:color w:val="2E2E2E"/>
          <w:sz w:val="24"/>
          <w:szCs w:val="24"/>
          <w:lang w:eastAsia="ru-RU"/>
        </w:rPr>
        <w:t>за принятие конкретных решений по каждому рассматриваемому вопросу с указанием ответственных лиц и сроков исполнения этих решений.</w:t>
      </w:r>
    </w:p>
    <w:p w:rsidR="00311494" w:rsidRDefault="00FA27FF"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FA27FF">
        <w:rPr>
          <w:rFonts w:ascii="Times New Roman" w:eastAsia="Times New Roman" w:hAnsi="Times New Roman" w:cs="Times New Roman"/>
          <w:b/>
          <w:bCs/>
          <w:color w:val="2E2E2E"/>
          <w:sz w:val="24"/>
          <w:szCs w:val="24"/>
          <w:lang w:eastAsia="ru-RU"/>
        </w:rPr>
        <w:t>6. Права и обязанности членов педагогического совета</w:t>
      </w:r>
    </w:p>
    <w:p w:rsidR="00311494" w:rsidRPr="00FA27FF" w:rsidRDefault="00311494"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6.1. Каждый член педагогического совета ДОУ имеет право:</w:t>
      </w:r>
    </w:p>
    <w:p w:rsidR="00FA27FF" w:rsidRPr="00FA27FF" w:rsidRDefault="00FA27FF" w:rsidP="00FA27FF">
      <w:pPr>
        <w:numPr>
          <w:ilvl w:val="0"/>
          <w:numId w:val="6"/>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участвовать в обсуждении текущих вопросов повестки заседания Педагогического совета;</w:t>
      </w:r>
    </w:p>
    <w:p w:rsidR="00FA27FF" w:rsidRPr="00FA27FF" w:rsidRDefault="00FA27FF" w:rsidP="00FA27FF">
      <w:pPr>
        <w:numPr>
          <w:ilvl w:val="0"/>
          <w:numId w:val="6"/>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участвовать в голосовании по принятию решений Педагогическим советом по тому или иному вопросу;</w:t>
      </w:r>
    </w:p>
    <w:p w:rsidR="00FA27FF" w:rsidRPr="00FA27FF" w:rsidRDefault="00FA27FF" w:rsidP="00FA27FF">
      <w:pPr>
        <w:numPr>
          <w:ilvl w:val="0"/>
          <w:numId w:val="6"/>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выносить на обсуждение Педагогического совета интересующие его вопросы и предложения, имеющие непосредственное отношение к образовательной деятельности и развитию дошкольного образовательного учреждения.</w:t>
      </w:r>
    </w:p>
    <w:p w:rsidR="00FA27FF" w:rsidRPr="00FA27FF" w:rsidRDefault="00FA27FF" w:rsidP="00FA27FF">
      <w:pPr>
        <w:spacing w:before="240" w:after="240" w:line="360" w:lineRule="atLeast"/>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6.2. Каждый член педагогического совета обязан посещать все заседания педсовета, принимать активное участие в его работе.</w:t>
      </w:r>
    </w:p>
    <w:p w:rsidR="00FA27FF" w:rsidRPr="00FA27FF" w:rsidRDefault="00EA58BE"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7</w:t>
      </w:r>
      <w:r w:rsidR="00FA27FF" w:rsidRPr="00FA27FF">
        <w:rPr>
          <w:rFonts w:ascii="Times New Roman" w:eastAsia="Times New Roman" w:hAnsi="Times New Roman" w:cs="Times New Roman"/>
          <w:b/>
          <w:bCs/>
          <w:color w:val="2E2E2E"/>
          <w:sz w:val="24"/>
          <w:szCs w:val="24"/>
          <w:lang w:eastAsia="ru-RU"/>
        </w:rPr>
        <w:t>. Документация педагогического совета</w:t>
      </w:r>
    </w:p>
    <w:p w:rsidR="00EA58BE"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FA27FF" w:rsidRPr="00FA27FF">
        <w:rPr>
          <w:rFonts w:ascii="Times New Roman" w:eastAsia="Times New Roman" w:hAnsi="Times New Roman" w:cs="Times New Roman"/>
          <w:color w:val="2E2E2E"/>
          <w:sz w:val="24"/>
          <w:szCs w:val="24"/>
          <w:lang w:eastAsia="ru-RU"/>
        </w:rPr>
        <w:t xml:space="preserve">.1. Заседания Педагогического совета </w:t>
      </w:r>
      <w:r w:rsidR="00EA58BE">
        <w:rPr>
          <w:rFonts w:ascii="Times New Roman" w:eastAsia="Times New Roman" w:hAnsi="Times New Roman" w:cs="Times New Roman"/>
          <w:color w:val="2E2E2E"/>
          <w:sz w:val="24"/>
          <w:szCs w:val="24"/>
          <w:lang w:eastAsia="ru-RU"/>
        </w:rPr>
        <w:t xml:space="preserve">оформляются протокольно. В  протоколе </w:t>
      </w:r>
      <w:r w:rsidR="00FA27FF" w:rsidRPr="00FA27FF">
        <w:rPr>
          <w:rFonts w:ascii="Times New Roman" w:eastAsia="Times New Roman" w:hAnsi="Times New Roman" w:cs="Times New Roman"/>
          <w:color w:val="2E2E2E"/>
          <w:sz w:val="24"/>
          <w:szCs w:val="24"/>
          <w:lang w:eastAsia="ru-RU"/>
        </w:rPr>
        <w:t xml:space="preserve">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 </w:t>
      </w:r>
    </w:p>
    <w:p w:rsidR="00EA58BE"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FA27FF" w:rsidRPr="00FA27FF">
        <w:rPr>
          <w:rFonts w:ascii="Times New Roman" w:eastAsia="Times New Roman" w:hAnsi="Times New Roman" w:cs="Times New Roman"/>
          <w:color w:val="2E2E2E"/>
          <w:sz w:val="24"/>
          <w:szCs w:val="24"/>
          <w:lang w:eastAsia="ru-RU"/>
        </w:rPr>
        <w:t xml:space="preserve">.2. Протоколы подписываются председателем и секретарем Педагогического совета. </w:t>
      </w:r>
    </w:p>
    <w:p w:rsidR="00EA58BE"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FA27FF" w:rsidRPr="00FA27FF">
        <w:rPr>
          <w:rFonts w:ascii="Times New Roman" w:eastAsia="Times New Roman" w:hAnsi="Times New Roman" w:cs="Times New Roman"/>
          <w:color w:val="2E2E2E"/>
          <w:sz w:val="24"/>
          <w:szCs w:val="24"/>
          <w:lang w:eastAsia="ru-RU"/>
        </w:rPr>
        <w:t xml:space="preserve">.3. Нумерация протоколов ведется от начала учебного года. </w:t>
      </w:r>
    </w:p>
    <w:p w:rsidR="00EA58BE"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w:t>
      </w:r>
      <w:r w:rsidR="00EA58BE">
        <w:rPr>
          <w:rFonts w:ascii="Times New Roman" w:eastAsia="Times New Roman" w:hAnsi="Times New Roman" w:cs="Times New Roman"/>
          <w:color w:val="2E2E2E"/>
          <w:sz w:val="24"/>
          <w:szCs w:val="24"/>
          <w:lang w:eastAsia="ru-RU"/>
        </w:rPr>
        <w:t>.4. Протоколы</w:t>
      </w:r>
      <w:r w:rsidR="00FA27FF" w:rsidRPr="00FA27FF">
        <w:rPr>
          <w:rFonts w:ascii="Times New Roman" w:eastAsia="Times New Roman" w:hAnsi="Times New Roman" w:cs="Times New Roman"/>
          <w:color w:val="2E2E2E"/>
          <w:sz w:val="24"/>
          <w:szCs w:val="24"/>
          <w:lang w:eastAsia="ru-RU"/>
        </w:rPr>
        <w:t xml:space="preserve"> Педагогического совета дошкольного образовательного учреждения входит в его номенклатуру дел, хранится в</w:t>
      </w:r>
      <w:r w:rsidR="00EA58BE">
        <w:rPr>
          <w:rFonts w:ascii="Times New Roman" w:eastAsia="Times New Roman" w:hAnsi="Times New Roman" w:cs="Times New Roman"/>
          <w:color w:val="2E2E2E"/>
          <w:sz w:val="24"/>
          <w:szCs w:val="24"/>
          <w:lang w:eastAsia="ru-RU"/>
        </w:rPr>
        <w:t xml:space="preserve"> архиве</w:t>
      </w:r>
      <w:r w:rsidR="00FA27FF" w:rsidRPr="00FA27FF">
        <w:rPr>
          <w:rFonts w:ascii="Times New Roman" w:eastAsia="Times New Roman" w:hAnsi="Times New Roman" w:cs="Times New Roman"/>
          <w:color w:val="2E2E2E"/>
          <w:sz w:val="24"/>
          <w:szCs w:val="24"/>
          <w:lang w:eastAsia="ru-RU"/>
        </w:rPr>
        <w:t xml:space="preserve"> ДОУ постоянно и передается по акту. </w:t>
      </w:r>
    </w:p>
    <w:p w:rsidR="00FA27FF" w:rsidRPr="00FA27FF"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 7</w:t>
      </w:r>
      <w:r w:rsidR="00EA58BE">
        <w:rPr>
          <w:rFonts w:ascii="Times New Roman" w:eastAsia="Times New Roman" w:hAnsi="Times New Roman" w:cs="Times New Roman"/>
          <w:color w:val="2E2E2E"/>
          <w:sz w:val="24"/>
          <w:szCs w:val="24"/>
          <w:lang w:eastAsia="ru-RU"/>
        </w:rPr>
        <w:t>.5. Протокол</w:t>
      </w:r>
      <w:r w:rsidR="00FA27FF" w:rsidRPr="00FA27FF">
        <w:rPr>
          <w:rFonts w:ascii="Times New Roman" w:eastAsia="Times New Roman" w:hAnsi="Times New Roman" w:cs="Times New Roman"/>
          <w:color w:val="2E2E2E"/>
          <w:sz w:val="24"/>
          <w:szCs w:val="24"/>
          <w:lang w:eastAsia="ru-RU"/>
        </w:rPr>
        <w:t xml:space="preserve">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FA27FF" w:rsidRPr="00FA27FF" w:rsidRDefault="00A37154"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sz w:val="24"/>
          <w:szCs w:val="24"/>
          <w:lang w:eastAsia="ru-RU"/>
        </w:rPr>
        <w:t>8</w:t>
      </w:r>
      <w:r w:rsidR="00FA27FF" w:rsidRPr="00A37154">
        <w:rPr>
          <w:rFonts w:ascii="Times New Roman" w:eastAsia="Times New Roman" w:hAnsi="Times New Roman" w:cs="Times New Roman"/>
          <w:b/>
          <w:bCs/>
          <w:sz w:val="24"/>
          <w:szCs w:val="24"/>
          <w:lang w:eastAsia="ru-RU"/>
        </w:rPr>
        <w:t xml:space="preserve">. Оформление </w:t>
      </w:r>
      <w:r w:rsidR="00FA27FF" w:rsidRPr="00FA27FF">
        <w:rPr>
          <w:rFonts w:ascii="Times New Roman" w:eastAsia="Times New Roman" w:hAnsi="Times New Roman" w:cs="Times New Roman"/>
          <w:b/>
          <w:bCs/>
          <w:color w:val="2E2E2E"/>
          <w:sz w:val="24"/>
          <w:szCs w:val="24"/>
          <w:lang w:eastAsia="ru-RU"/>
        </w:rPr>
        <w:t>решений педагогического совета</w:t>
      </w:r>
    </w:p>
    <w:p w:rsidR="00EA58BE"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w:t>
      </w:r>
      <w:r w:rsidR="00FA27FF" w:rsidRPr="00FA27FF">
        <w:rPr>
          <w:rFonts w:ascii="Times New Roman" w:eastAsia="Times New Roman" w:hAnsi="Times New Roman" w:cs="Times New Roman"/>
          <w:color w:val="2E2E2E"/>
          <w:sz w:val="24"/>
          <w:szCs w:val="24"/>
          <w:lang w:eastAsia="ru-RU"/>
        </w:rPr>
        <w:t xml:space="preserve">.1. Решения, принятые на заседании педагогического совета оформляются протоколом. </w:t>
      </w:r>
    </w:p>
    <w:p w:rsidR="00EA58BE" w:rsidRDefault="00EA58BE"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протоколе фиксируется:</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дата проведения заседания;</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количественное присутствие (отсутствие) членов Педагогического совета;</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Ф.И.О, должность приглашенных участников педагогического совета;</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повестка дня;</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ход обсуждения вопросов;</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предложения, рекомендации и замечания членов педагогического совета и приглашенных лиц</w:t>
      </w:r>
    </w:p>
    <w:p w:rsidR="00FA27FF" w:rsidRPr="00FA27FF" w:rsidRDefault="00FA27FF" w:rsidP="00FA27FF">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FA27FF">
        <w:rPr>
          <w:rFonts w:ascii="Times New Roman" w:eastAsia="Times New Roman" w:hAnsi="Times New Roman" w:cs="Times New Roman"/>
          <w:color w:val="2E2E2E"/>
          <w:sz w:val="24"/>
          <w:szCs w:val="24"/>
          <w:lang w:eastAsia="ru-RU"/>
        </w:rPr>
        <w:t>решения педагогического совета.</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8.2</w:t>
      </w:r>
      <w:r w:rsidR="00FA27FF" w:rsidRPr="00FA27FF">
        <w:rPr>
          <w:rFonts w:ascii="Times New Roman" w:eastAsia="Times New Roman" w:hAnsi="Times New Roman" w:cs="Times New Roman"/>
          <w:color w:val="2E2E2E"/>
          <w:sz w:val="24"/>
          <w:szCs w:val="24"/>
          <w:lang w:eastAsia="ru-RU"/>
        </w:rPr>
        <w:t xml:space="preserve">. Протоколы подписываются председателем и секретарем педагогического совета. </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8.3</w:t>
      </w:r>
      <w:r w:rsidR="00FA27FF" w:rsidRPr="00FA27FF">
        <w:rPr>
          <w:rFonts w:ascii="Times New Roman" w:eastAsia="Times New Roman" w:hAnsi="Times New Roman" w:cs="Times New Roman"/>
          <w:color w:val="2E2E2E"/>
          <w:sz w:val="24"/>
          <w:szCs w:val="24"/>
          <w:lang w:eastAsia="ru-RU"/>
        </w:rPr>
        <w:t>. Нумерация протоколов ведется от начала учебного года.</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8.4. Протоколы</w:t>
      </w:r>
      <w:r w:rsidR="00FA27FF" w:rsidRPr="00FA27FF">
        <w:rPr>
          <w:rFonts w:ascii="Times New Roman" w:eastAsia="Times New Roman" w:hAnsi="Times New Roman" w:cs="Times New Roman"/>
          <w:color w:val="2E2E2E"/>
          <w:sz w:val="24"/>
          <w:szCs w:val="24"/>
          <w:lang w:eastAsia="ru-RU"/>
        </w:rPr>
        <w:t xml:space="preserve"> Педагогического совета нумеруется постранично, визируется подписью заместителя заведующего ДОУ и печатью дошкольного образовательного учреждения. </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8.5. Протоколы</w:t>
      </w:r>
      <w:r w:rsidR="00FA27FF" w:rsidRPr="00FA27FF">
        <w:rPr>
          <w:rFonts w:ascii="Times New Roman" w:eastAsia="Times New Roman" w:hAnsi="Times New Roman" w:cs="Times New Roman"/>
          <w:color w:val="2E2E2E"/>
          <w:sz w:val="24"/>
          <w:szCs w:val="24"/>
          <w:lang w:eastAsia="ru-RU"/>
        </w:rPr>
        <w:t xml:space="preserve">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 </w:t>
      </w:r>
    </w:p>
    <w:p w:rsidR="00FA27FF" w:rsidRPr="00FA27FF"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8.6</w:t>
      </w:r>
      <w:r w:rsidR="00FA27FF" w:rsidRPr="00FA27FF">
        <w:rPr>
          <w:rFonts w:ascii="Times New Roman" w:eastAsia="Times New Roman" w:hAnsi="Times New Roman" w:cs="Times New Roman"/>
          <w:color w:val="2E2E2E"/>
          <w:sz w:val="24"/>
          <w:szCs w:val="24"/>
          <w:lang w:eastAsia="ru-RU"/>
        </w:rPr>
        <w:t>. Доклады, тексты выступлений членов педагогического совета хранятся в отдельной папке также в течение 5 лет.</w:t>
      </w:r>
    </w:p>
    <w:p w:rsidR="00FA27FF" w:rsidRPr="00FA27FF" w:rsidRDefault="00A37154" w:rsidP="00FA27FF">
      <w:pPr>
        <w:spacing w:before="480" w:after="144" w:line="336" w:lineRule="atLeast"/>
        <w:jc w:val="both"/>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9</w:t>
      </w:r>
      <w:r w:rsidR="00FA27FF" w:rsidRPr="00FA27FF">
        <w:rPr>
          <w:rFonts w:ascii="Times New Roman" w:eastAsia="Times New Roman" w:hAnsi="Times New Roman" w:cs="Times New Roman"/>
          <w:b/>
          <w:bCs/>
          <w:color w:val="2E2E2E"/>
          <w:sz w:val="24"/>
          <w:szCs w:val="24"/>
          <w:lang w:eastAsia="ru-RU"/>
        </w:rPr>
        <w:t>. Заключительные положения</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w:t>
      </w:r>
      <w:r w:rsidR="00FA27FF" w:rsidRPr="00FA27FF">
        <w:rPr>
          <w:rFonts w:ascii="Times New Roman" w:eastAsia="Times New Roman" w:hAnsi="Times New Roman" w:cs="Times New Roman"/>
          <w:color w:val="2E2E2E"/>
          <w:sz w:val="24"/>
          <w:szCs w:val="24"/>
          <w:lang w:eastAsia="ru-RU"/>
        </w:rPr>
        <w:t xml:space="preserve">.1.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 </w:t>
      </w:r>
    </w:p>
    <w:p w:rsidR="00A37154"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w:t>
      </w:r>
      <w:r w:rsidR="00FA27FF" w:rsidRPr="00FA27FF">
        <w:rPr>
          <w:rFonts w:ascii="Times New Roman" w:eastAsia="Times New Roman" w:hAnsi="Times New Roman" w:cs="Times New Roman"/>
          <w:color w:val="2E2E2E"/>
          <w:sz w:val="24"/>
          <w:szCs w:val="24"/>
          <w:lang w:eastAsia="ru-RU"/>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A27FF" w:rsidRPr="00FA27FF" w:rsidRDefault="00A37154" w:rsidP="00FA27FF">
      <w:pPr>
        <w:spacing w:before="240" w:after="24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9</w:t>
      </w:r>
      <w:r w:rsidR="00FA27FF" w:rsidRPr="00FA27FF">
        <w:rPr>
          <w:rFonts w:ascii="Times New Roman" w:eastAsia="Times New Roman" w:hAnsi="Times New Roman" w:cs="Times New Roman"/>
          <w:color w:val="2E2E2E"/>
          <w:sz w:val="24"/>
          <w:szCs w:val="24"/>
          <w:lang w:eastAsia="ru-RU"/>
        </w:rPr>
        <w:t xml:space="preserve">.3. Положение принимается на неопределенный срок. Изменения и дополнения к Положению принимаются в порядке, предусмотренном </w:t>
      </w:r>
      <w:r>
        <w:rPr>
          <w:rFonts w:ascii="Times New Roman" w:eastAsia="Times New Roman" w:hAnsi="Times New Roman" w:cs="Times New Roman"/>
          <w:color w:val="2E2E2E"/>
          <w:sz w:val="24"/>
          <w:szCs w:val="24"/>
          <w:lang w:eastAsia="ru-RU"/>
        </w:rPr>
        <w:t>п.10.1. настоящего Положения. 9</w:t>
      </w:r>
      <w:r w:rsidR="00FA27FF" w:rsidRPr="00FA27FF">
        <w:rPr>
          <w:rFonts w:ascii="Times New Roman" w:eastAsia="Times New Roman" w:hAnsi="Times New Roman" w:cs="Times New Roman"/>
          <w:color w:val="2E2E2E"/>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B2B95" w:rsidRPr="00FA27FF" w:rsidRDefault="004B2B95" w:rsidP="00FA27FF">
      <w:pPr>
        <w:jc w:val="both"/>
        <w:rPr>
          <w:rFonts w:ascii="Times New Roman" w:hAnsi="Times New Roman" w:cs="Times New Roman"/>
          <w:sz w:val="24"/>
          <w:szCs w:val="24"/>
        </w:rPr>
      </w:pPr>
    </w:p>
    <w:sectPr w:rsidR="004B2B95" w:rsidRPr="00FA2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6E46"/>
    <w:multiLevelType w:val="multilevel"/>
    <w:tmpl w:val="760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682C"/>
    <w:multiLevelType w:val="multilevel"/>
    <w:tmpl w:val="49B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94417"/>
    <w:multiLevelType w:val="multilevel"/>
    <w:tmpl w:val="BB9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44E71"/>
    <w:multiLevelType w:val="multilevel"/>
    <w:tmpl w:val="0BD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51D31"/>
    <w:multiLevelType w:val="multilevel"/>
    <w:tmpl w:val="2ED2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D49B5"/>
    <w:multiLevelType w:val="multilevel"/>
    <w:tmpl w:val="AC9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B469A"/>
    <w:multiLevelType w:val="multilevel"/>
    <w:tmpl w:val="693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F56A3"/>
    <w:multiLevelType w:val="multilevel"/>
    <w:tmpl w:val="F78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A7"/>
    <w:rsid w:val="00310196"/>
    <w:rsid w:val="00311494"/>
    <w:rsid w:val="003E5EA7"/>
    <w:rsid w:val="004B2B95"/>
    <w:rsid w:val="008C1A92"/>
    <w:rsid w:val="00A37154"/>
    <w:rsid w:val="00B172C8"/>
    <w:rsid w:val="00B7369B"/>
    <w:rsid w:val="00E5353A"/>
    <w:rsid w:val="00EA58BE"/>
    <w:rsid w:val="00FA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01121">
      <w:bodyDiv w:val="1"/>
      <w:marLeft w:val="0"/>
      <w:marRight w:val="0"/>
      <w:marTop w:val="0"/>
      <w:marBottom w:val="0"/>
      <w:divBdr>
        <w:top w:val="none" w:sz="0" w:space="0" w:color="auto"/>
        <w:left w:val="none" w:sz="0" w:space="0" w:color="auto"/>
        <w:bottom w:val="none" w:sz="0" w:space="0" w:color="auto"/>
        <w:right w:val="none" w:sz="0" w:space="0" w:color="auto"/>
      </w:divBdr>
      <w:divsChild>
        <w:div w:id="559363943">
          <w:marLeft w:val="0"/>
          <w:marRight w:val="0"/>
          <w:marTop w:val="0"/>
          <w:marBottom w:val="0"/>
          <w:divBdr>
            <w:top w:val="none" w:sz="0" w:space="0" w:color="auto"/>
            <w:left w:val="none" w:sz="0" w:space="0" w:color="auto"/>
            <w:bottom w:val="none" w:sz="0" w:space="0" w:color="auto"/>
            <w:right w:val="none" w:sz="0" w:space="0" w:color="auto"/>
          </w:divBdr>
        </w:div>
        <w:div w:id="763578385">
          <w:marLeft w:val="0"/>
          <w:marRight w:val="0"/>
          <w:marTop w:val="0"/>
          <w:marBottom w:val="0"/>
          <w:divBdr>
            <w:top w:val="none" w:sz="0" w:space="0" w:color="auto"/>
            <w:left w:val="none" w:sz="0" w:space="0" w:color="auto"/>
            <w:bottom w:val="none" w:sz="0" w:space="0" w:color="auto"/>
            <w:right w:val="none" w:sz="0" w:space="0" w:color="auto"/>
          </w:divBdr>
          <w:divsChild>
            <w:div w:id="1119296645">
              <w:marLeft w:val="0"/>
              <w:marRight w:val="0"/>
              <w:marTop w:val="0"/>
              <w:marBottom w:val="0"/>
              <w:divBdr>
                <w:top w:val="none" w:sz="0" w:space="0" w:color="auto"/>
                <w:left w:val="none" w:sz="0" w:space="0" w:color="auto"/>
                <w:bottom w:val="none" w:sz="0" w:space="0" w:color="auto"/>
                <w:right w:val="none" w:sz="0" w:space="0" w:color="auto"/>
              </w:divBdr>
              <w:divsChild>
                <w:div w:id="1052001790">
                  <w:marLeft w:val="0"/>
                  <w:marRight w:val="0"/>
                  <w:marTop w:val="0"/>
                  <w:marBottom w:val="0"/>
                  <w:divBdr>
                    <w:top w:val="none" w:sz="0" w:space="0" w:color="auto"/>
                    <w:left w:val="none" w:sz="0" w:space="0" w:color="auto"/>
                    <w:bottom w:val="none" w:sz="0" w:space="0" w:color="auto"/>
                    <w:right w:val="none" w:sz="0" w:space="0" w:color="auto"/>
                  </w:divBdr>
                  <w:divsChild>
                    <w:div w:id="1989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2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2023-09-15T07:32:00Z</dcterms:created>
  <dcterms:modified xsi:type="dcterms:W3CDTF">2023-09-18T10:50:00Z</dcterms:modified>
</cp:coreProperties>
</file>